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02" w:rsidRPr="00E802C1" w:rsidRDefault="00B07202" w:rsidP="00B07202">
      <w:pPr>
        <w:pStyle w:val="reader-word-layer"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eastAsia="仿宋_GB2312" w:hAnsi="仿宋"/>
          <w:b/>
          <w:color w:val="000000"/>
          <w:spacing w:val="8"/>
          <w:sz w:val="44"/>
          <w:szCs w:val="44"/>
        </w:rPr>
      </w:pPr>
      <w:r w:rsidRPr="00E802C1">
        <w:rPr>
          <w:rFonts w:ascii="仿宋_GB2312" w:eastAsia="仿宋_GB2312" w:hAnsi="仿宋" w:hint="eastAsia"/>
          <w:b/>
          <w:color w:val="000000"/>
          <w:spacing w:val="8"/>
          <w:sz w:val="44"/>
          <w:szCs w:val="44"/>
        </w:rPr>
        <w:t>附件</w:t>
      </w:r>
      <w:r w:rsidR="003410B4">
        <w:rPr>
          <w:rFonts w:ascii="仿宋_GB2312" w:eastAsia="仿宋_GB2312" w:hAnsi="仿宋" w:hint="eastAsia"/>
          <w:b/>
          <w:color w:val="000000"/>
          <w:spacing w:val="8"/>
          <w:sz w:val="44"/>
          <w:szCs w:val="44"/>
        </w:rPr>
        <w:t>2</w:t>
      </w:r>
      <w:r w:rsidRPr="00E802C1">
        <w:rPr>
          <w:rFonts w:ascii="仿宋_GB2312" w:eastAsia="仿宋_GB2312" w:hAnsi="仿宋" w:hint="eastAsia"/>
          <w:b/>
          <w:color w:val="000000"/>
          <w:spacing w:val="8"/>
          <w:sz w:val="44"/>
          <w:szCs w:val="44"/>
        </w:rPr>
        <w:t>：</w:t>
      </w:r>
    </w:p>
    <w:p w:rsidR="00B07202" w:rsidRDefault="003410B4" w:rsidP="003410B4">
      <w:pPr>
        <w:pStyle w:val="reader-word-layer"/>
        <w:shd w:val="clear" w:color="auto" w:fill="FFFFFF"/>
        <w:spacing w:before="0" w:beforeAutospacing="0" w:after="0" w:afterAutospacing="0" w:line="360" w:lineRule="auto"/>
        <w:jc w:val="both"/>
        <w:rPr>
          <w:rFonts w:ascii="方正小标宋简体" w:eastAsia="方正小标宋简体" w:hAnsi="黑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pacing w:val="8"/>
          <w:sz w:val="44"/>
          <w:szCs w:val="44"/>
        </w:rPr>
        <w:t>一、青海省检测资质单位</w:t>
      </w:r>
      <w:r w:rsidR="00071987" w:rsidRPr="00463D71">
        <w:rPr>
          <w:rFonts w:ascii="方正小标宋简体" w:eastAsia="方正小标宋简体" w:hAnsi="黑体" w:hint="eastAsia"/>
          <w:color w:val="000000"/>
          <w:spacing w:val="8"/>
          <w:sz w:val="44"/>
          <w:szCs w:val="44"/>
        </w:rPr>
        <w:t>雷电防护</w:t>
      </w:r>
      <w:r w:rsidR="00B07202" w:rsidRPr="00463D71">
        <w:rPr>
          <w:rFonts w:ascii="方正小标宋简体" w:eastAsia="方正小标宋简体" w:hAnsi="黑体" w:hint="eastAsia"/>
          <w:color w:val="000000"/>
          <w:spacing w:val="8"/>
          <w:sz w:val="44"/>
          <w:szCs w:val="44"/>
        </w:rPr>
        <w:t>装置检测质量考核</w:t>
      </w:r>
      <w:r w:rsidR="00845ABD">
        <w:rPr>
          <w:rFonts w:ascii="方正小标宋简体" w:eastAsia="方正小标宋简体" w:hAnsi="黑体" w:hint="eastAsia"/>
          <w:color w:val="000000"/>
          <w:spacing w:val="8"/>
          <w:sz w:val="44"/>
          <w:szCs w:val="44"/>
        </w:rPr>
        <w:t>提交资料清单</w:t>
      </w:r>
    </w:p>
    <w:p w:rsidR="00B07202" w:rsidRPr="00071987" w:rsidRDefault="00B07202" w:rsidP="00B07202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915"/>
        <w:jc w:val="both"/>
        <w:rPr>
          <w:rFonts w:ascii="仿宋_GB2312" w:eastAsia="仿宋_GB2312" w:hAnsi="仿宋"/>
          <w:b/>
          <w:color w:val="000000"/>
          <w:spacing w:val="8"/>
          <w:sz w:val="44"/>
          <w:szCs w:val="44"/>
        </w:rPr>
      </w:pPr>
    </w:p>
    <w:p w:rsidR="00157AD3" w:rsidRDefault="00157AD3" w:rsidP="00845ABD">
      <w:pPr>
        <w:pStyle w:val="reader-word-layer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检测资质证书</w:t>
      </w:r>
      <w:r w:rsidR="00CA0AB0">
        <w:rPr>
          <w:rFonts w:ascii="仿宋_GB2312" w:eastAsia="仿宋_GB2312" w:hAnsi="仿宋" w:hint="eastAsia"/>
          <w:color w:val="000000"/>
          <w:sz w:val="32"/>
          <w:szCs w:val="32"/>
        </w:rPr>
        <w:t>原件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157AD3" w:rsidRDefault="00157AD3" w:rsidP="00845ABD">
      <w:pPr>
        <w:pStyle w:val="reader-word-layer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检测专业技术人员</w:t>
      </w:r>
      <w:r w:rsidR="00700277">
        <w:rPr>
          <w:rFonts w:ascii="仿宋_GB2312" w:eastAsia="仿宋_GB2312" w:hAnsi="仿宋" w:hint="eastAsia"/>
          <w:color w:val="000000"/>
          <w:sz w:val="32"/>
          <w:szCs w:val="32"/>
        </w:rPr>
        <w:t>档案</w:t>
      </w:r>
      <w:r w:rsidR="00CA0AB0">
        <w:rPr>
          <w:rFonts w:ascii="仿宋_GB2312" w:eastAsia="仿宋_GB2312" w:hAnsi="仿宋" w:hint="eastAsia"/>
          <w:color w:val="000000"/>
          <w:sz w:val="32"/>
          <w:szCs w:val="32"/>
        </w:rPr>
        <w:t>及清单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B07202" w:rsidRDefault="008A309B" w:rsidP="00845ABD">
      <w:pPr>
        <w:pStyle w:val="reader-word-layer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检测机构</w:t>
      </w:r>
      <w:r w:rsidR="00845ABD">
        <w:rPr>
          <w:rFonts w:ascii="仿宋_GB2312" w:eastAsia="仿宋_GB2312" w:hAnsi="仿宋" w:hint="eastAsia"/>
          <w:color w:val="000000"/>
          <w:sz w:val="32"/>
          <w:szCs w:val="32"/>
        </w:rPr>
        <w:t>质量管理体系。</w:t>
      </w:r>
    </w:p>
    <w:p w:rsidR="00845ABD" w:rsidRDefault="008A309B" w:rsidP="00845ABD">
      <w:pPr>
        <w:pStyle w:val="reader-word-layer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检测机构</w:t>
      </w:r>
      <w:r w:rsidR="00845ABD">
        <w:rPr>
          <w:rFonts w:ascii="仿宋_GB2312" w:eastAsia="仿宋_GB2312" w:hAnsi="仿宋" w:hint="eastAsia"/>
          <w:color w:val="000000"/>
          <w:sz w:val="32"/>
          <w:szCs w:val="32"/>
        </w:rPr>
        <w:t>安全生产制度及</w:t>
      </w:r>
      <w:r w:rsidR="009400C5">
        <w:rPr>
          <w:rFonts w:ascii="仿宋_GB2312" w:eastAsia="仿宋_GB2312" w:hAnsi="仿宋" w:hint="eastAsia"/>
          <w:color w:val="000000"/>
          <w:sz w:val="32"/>
          <w:szCs w:val="32"/>
        </w:rPr>
        <w:t>事故</w:t>
      </w:r>
      <w:r w:rsidR="00845ABD">
        <w:rPr>
          <w:rFonts w:ascii="仿宋_GB2312" w:eastAsia="仿宋_GB2312" w:hAnsi="仿宋" w:hint="eastAsia"/>
          <w:color w:val="000000"/>
          <w:sz w:val="32"/>
          <w:szCs w:val="32"/>
        </w:rPr>
        <w:t>应急预案。</w:t>
      </w:r>
    </w:p>
    <w:p w:rsidR="00845ABD" w:rsidRDefault="00845ABD" w:rsidP="00845ABD">
      <w:pPr>
        <w:pStyle w:val="reader-word-layer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检测</w:t>
      </w:r>
      <w:r w:rsidR="00C22890">
        <w:rPr>
          <w:rFonts w:ascii="仿宋_GB2312" w:eastAsia="仿宋_GB2312" w:hAnsi="仿宋" w:hint="eastAsia"/>
          <w:color w:val="000000"/>
          <w:sz w:val="32"/>
          <w:szCs w:val="32"/>
        </w:rPr>
        <w:t>设备</w:t>
      </w:r>
      <w:r w:rsidR="00DD6DDC">
        <w:rPr>
          <w:rFonts w:ascii="仿宋_GB2312" w:eastAsia="仿宋_GB2312" w:hAnsi="仿宋" w:hint="eastAsia"/>
          <w:color w:val="000000"/>
          <w:sz w:val="32"/>
          <w:szCs w:val="32"/>
        </w:rPr>
        <w:t>管理制度、档案</w:t>
      </w:r>
      <w:r w:rsidR="00C22890">
        <w:rPr>
          <w:rFonts w:ascii="仿宋_GB2312" w:eastAsia="仿宋_GB2312" w:hAnsi="仿宋" w:hint="eastAsia"/>
          <w:color w:val="000000"/>
          <w:sz w:val="32"/>
          <w:szCs w:val="32"/>
        </w:rPr>
        <w:t>及校准证书。</w:t>
      </w:r>
    </w:p>
    <w:p w:rsidR="002B7AC6" w:rsidRDefault="00DD6DDC" w:rsidP="00845ABD">
      <w:pPr>
        <w:pStyle w:val="reader-word-layer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检测</w:t>
      </w:r>
      <w:r w:rsidR="002B7AC6">
        <w:rPr>
          <w:rFonts w:ascii="仿宋_GB2312" w:eastAsia="仿宋_GB2312" w:hAnsi="仿宋" w:hint="eastAsia"/>
          <w:color w:val="000000"/>
          <w:sz w:val="32"/>
          <w:szCs w:val="32"/>
        </w:rPr>
        <w:t>机构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文书档案（资料管理制度、防雷相关法律法规、防雷检测相关标准和规范、检测报告档案</w:t>
      </w:r>
      <w:r w:rsidR="00CA0AB0">
        <w:rPr>
          <w:rFonts w:ascii="仿宋_GB2312" w:eastAsia="仿宋_GB2312" w:hAnsi="仿宋" w:hint="eastAsia"/>
          <w:color w:val="000000"/>
          <w:sz w:val="32"/>
          <w:szCs w:val="32"/>
        </w:rPr>
        <w:t>（含原始记录、检测协议）</w:t>
      </w:r>
      <w:r w:rsidR="00EE4C7D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2B7AC6">
        <w:rPr>
          <w:rFonts w:ascii="仿宋_GB2312" w:eastAsia="仿宋_GB2312" w:hAnsi="仿宋" w:hint="eastAsia"/>
          <w:color w:val="000000"/>
          <w:sz w:val="32"/>
          <w:szCs w:val="32"/>
        </w:rPr>
        <w:t>业务学习档案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="002B7AC6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157AD3" w:rsidRDefault="00157AD3" w:rsidP="00157AD3">
      <w:pPr>
        <w:pStyle w:val="reader-word-layer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087085">
        <w:rPr>
          <w:rFonts w:ascii="仿宋_GB2312" w:eastAsia="仿宋_GB2312" w:hAnsi="仿宋" w:hint="eastAsia"/>
          <w:color w:val="000000"/>
          <w:sz w:val="32"/>
          <w:szCs w:val="32"/>
        </w:rPr>
        <w:t>提交上一年度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（2021年度）</w:t>
      </w:r>
      <w:r w:rsidRPr="00087085">
        <w:rPr>
          <w:rFonts w:ascii="仿宋_GB2312" w:eastAsia="仿宋_GB2312" w:hAnsi="仿宋" w:hint="eastAsia"/>
          <w:color w:val="000000"/>
          <w:sz w:val="32"/>
          <w:szCs w:val="32"/>
        </w:rPr>
        <w:t>已完成检测项目清单</w:t>
      </w:r>
      <w:r w:rsidR="00937AFE">
        <w:rPr>
          <w:rFonts w:ascii="仿宋_GB2312" w:eastAsia="仿宋_GB2312" w:hAnsi="仿宋" w:hint="eastAsia"/>
          <w:color w:val="000000"/>
          <w:sz w:val="32"/>
          <w:szCs w:val="32"/>
        </w:rPr>
        <w:t>（盖检测机构</w:t>
      </w:r>
      <w:r w:rsidRPr="00087085">
        <w:rPr>
          <w:rFonts w:ascii="仿宋_GB2312" w:eastAsia="仿宋_GB2312" w:hAnsi="仿宋" w:hint="eastAsia"/>
          <w:color w:val="000000"/>
          <w:sz w:val="32"/>
          <w:szCs w:val="32"/>
        </w:rPr>
        <w:t>公章</w:t>
      </w:r>
      <w:r w:rsidR="00937AFE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Pr="00087085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4E49CE" w:rsidRDefault="004E49CE" w:rsidP="00157AD3">
      <w:pPr>
        <w:pStyle w:val="reader-word-layer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所抽取的检测项目质量考核资料清单</w:t>
      </w:r>
      <w:r w:rsidR="00B42AC4">
        <w:rPr>
          <w:rFonts w:ascii="仿宋_GB2312" w:eastAsia="仿宋_GB2312" w:hAnsi="仿宋" w:hint="eastAsia"/>
          <w:color w:val="000000"/>
          <w:sz w:val="32"/>
          <w:szCs w:val="32"/>
        </w:rPr>
        <w:t>（法人签字并盖</w:t>
      </w:r>
      <w:r w:rsidR="00075B24">
        <w:rPr>
          <w:rFonts w:ascii="仿宋_GB2312" w:eastAsia="仿宋_GB2312" w:hAnsi="仿宋" w:hint="eastAsia"/>
          <w:color w:val="000000"/>
          <w:sz w:val="32"/>
          <w:szCs w:val="32"/>
        </w:rPr>
        <w:t>检测机构</w:t>
      </w:r>
      <w:r w:rsidR="00B42AC4">
        <w:rPr>
          <w:rFonts w:ascii="仿宋_GB2312" w:eastAsia="仿宋_GB2312" w:hAnsi="仿宋" w:hint="eastAsia"/>
          <w:color w:val="000000"/>
          <w:sz w:val="32"/>
          <w:szCs w:val="32"/>
        </w:rPr>
        <w:t>公章）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3410B4" w:rsidRDefault="003410B4" w:rsidP="003410B4">
      <w:pPr>
        <w:pStyle w:val="reader-word-layer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3410B4" w:rsidRDefault="003410B4" w:rsidP="003410B4">
      <w:pPr>
        <w:pStyle w:val="reader-word-layer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3410B4" w:rsidRDefault="003410B4" w:rsidP="003410B4">
      <w:pPr>
        <w:pStyle w:val="reader-word-layer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3410B4" w:rsidRDefault="003410B4" w:rsidP="003410B4">
      <w:pPr>
        <w:pStyle w:val="reader-word-layer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3410B4" w:rsidRDefault="003410B4" w:rsidP="003410B4">
      <w:pPr>
        <w:pStyle w:val="reader-word-layer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3410B4" w:rsidRDefault="003410B4" w:rsidP="003410B4">
      <w:pPr>
        <w:pStyle w:val="reader-word-layer"/>
        <w:shd w:val="clear" w:color="auto" w:fill="FFFFFF"/>
        <w:spacing w:before="0" w:beforeAutospacing="0" w:after="0" w:afterAutospacing="0" w:line="360" w:lineRule="auto"/>
        <w:jc w:val="both"/>
        <w:rPr>
          <w:rFonts w:ascii="方正小标宋简体" w:eastAsia="方正小标宋简体" w:hAnsi="黑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pacing w:val="8"/>
          <w:sz w:val="44"/>
          <w:szCs w:val="44"/>
        </w:rPr>
        <w:lastRenderedPageBreak/>
        <w:t>二、</w:t>
      </w:r>
      <w:r>
        <w:rPr>
          <w:rFonts w:ascii="方正小标宋简体" w:eastAsia="方正小标宋简体" w:hAnsi="黑体" w:hint="eastAsia"/>
          <w:color w:val="000000"/>
          <w:spacing w:val="8"/>
          <w:sz w:val="44"/>
          <w:szCs w:val="44"/>
        </w:rPr>
        <w:t>省外检测资质单位</w:t>
      </w:r>
      <w:r w:rsidRPr="00463D71">
        <w:rPr>
          <w:rFonts w:ascii="方正小标宋简体" w:eastAsia="方正小标宋简体" w:hAnsi="黑体" w:hint="eastAsia"/>
          <w:color w:val="000000"/>
          <w:spacing w:val="8"/>
          <w:sz w:val="44"/>
          <w:szCs w:val="44"/>
        </w:rPr>
        <w:t>雷电防护装置检测质量考核</w:t>
      </w:r>
      <w:r>
        <w:rPr>
          <w:rFonts w:ascii="方正小标宋简体" w:eastAsia="方正小标宋简体" w:hAnsi="黑体" w:hint="eastAsia"/>
          <w:color w:val="000000"/>
          <w:spacing w:val="8"/>
          <w:sz w:val="44"/>
          <w:szCs w:val="44"/>
        </w:rPr>
        <w:t>提交资料清单</w:t>
      </w:r>
    </w:p>
    <w:p w:rsidR="003410B4" w:rsidRPr="00071987" w:rsidRDefault="003410B4" w:rsidP="003410B4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915"/>
        <w:jc w:val="both"/>
        <w:rPr>
          <w:rFonts w:ascii="仿宋_GB2312" w:eastAsia="仿宋_GB2312" w:hAnsi="仿宋"/>
          <w:b/>
          <w:color w:val="000000"/>
          <w:spacing w:val="8"/>
          <w:sz w:val="44"/>
          <w:szCs w:val="44"/>
        </w:rPr>
      </w:pPr>
    </w:p>
    <w:p w:rsidR="003410B4" w:rsidRDefault="003410B4" w:rsidP="003410B4">
      <w:pPr>
        <w:pStyle w:val="reader-word-layer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检测资质证书原件或盖检测机构公章的复印件。</w:t>
      </w:r>
    </w:p>
    <w:p w:rsidR="003410B4" w:rsidRDefault="003410B4" w:rsidP="003410B4">
      <w:pPr>
        <w:pStyle w:val="reader-word-layer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检测技术人员清单（盖检测机构公章）。</w:t>
      </w:r>
    </w:p>
    <w:p w:rsidR="003410B4" w:rsidRDefault="003410B4" w:rsidP="003410B4">
      <w:pPr>
        <w:pStyle w:val="reader-word-layer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检测机构质量管理体系。</w:t>
      </w:r>
    </w:p>
    <w:p w:rsidR="003410B4" w:rsidRDefault="003410B4" w:rsidP="003410B4">
      <w:pPr>
        <w:pStyle w:val="reader-word-layer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检测机构安全生产制度及事故应急预案。</w:t>
      </w:r>
    </w:p>
    <w:p w:rsidR="003410B4" w:rsidRDefault="003410B4" w:rsidP="003410B4">
      <w:pPr>
        <w:pStyle w:val="reader-word-layer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检测设备档案及校准证书。</w:t>
      </w:r>
    </w:p>
    <w:p w:rsidR="003410B4" w:rsidRPr="00087085" w:rsidRDefault="003410B4" w:rsidP="003410B4">
      <w:pPr>
        <w:pStyle w:val="reader-word-layer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087085">
        <w:rPr>
          <w:rFonts w:ascii="仿宋_GB2312" w:eastAsia="仿宋_GB2312" w:hAnsi="仿宋" w:hint="eastAsia"/>
          <w:color w:val="000000"/>
          <w:sz w:val="32"/>
          <w:szCs w:val="32"/>
        </w:rPr>
        <w:t>提交上一年度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（2021年度）</w:t>
      </w:r>
      <w:r w:rsidRPr="00087085">
        <w:rPr>
          <w:rFonts w:ascii="仿宋_GB2312" w:eastAsia="仿宋_GB2312" w:hAnsi="仿宋" w:hint="eastAsia"/>
          <w:color w:val="000000"/>
          <w:sz w:val="32"/>
          <w:szCs w:val="32"/>
        </w:rPr>
        <w:t>已完成检测项目清单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Pr="00087085">
        <w:rPr>
          <w:rFonts w:ascii="仿宋_GB2312" w:eastAsia="仿宋_GB2312" w:hAnsi="仿宋" w:hint="eastAsia"/>
          <w:color w:val="000000"/>
          <w:sz w:val="32"/>
          <w:szCs w:val="32"/>
        </w:rPr>
        <w:t>盖检测机构公章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Pr="00087085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3410B4" w:rsidRDefault="003410B4" w:rsidP="003410B4">
      <w:pPr>
        <w:pStyle w:val="reader-word-layer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在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青登记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最新信息记录。</w:t>
      </w:r>
    </w:p>
    <w:p w:rsidR="003410B4" w:rsidRPr="00087085" w:rsidRDefault="003410B4" w:rsidP="003410B4">
      <w:pPr>
        <w:pStyle w:val="reader-word-layer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所抽取的检测项目质量考核资料清单（法人签字并盖公章）。</w:t>
      </w:r>
    </w:p>
    <w:p w:rsidR="003410B4" w:rsidRPr="003410B4" w:rsidRDefault="003410B4" w:rsidP="003410B4">
      <w:pPr>
        <w:pStyle w:val="reader-word-layer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3410B4" w:rsidRDefault="003410B4" w:rsidP="003410B4">
      <w:pPr>
        <w:pStyle w:val="reader-word-layer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3410B4" w:rsidRDefault="003410B4" w:rsidP="003410B4">
      <w:pPr>
        <w:pStyle w:val="reader-word-layer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3410B4" w:rsidRDefault="003410B4" w:rsidP="003410B4">
      <w:pPr>
        <w:pStyle w:val="reader-word-layer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3410B4" w:rsidRDefault="003410B4" w:rsidP="003410B4">
      <w:pPr>
        <w:pStyle w:val="reader-word-layer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3410B4" w:rsidRDefault="003410B4" w:rsidP="003410B4">
      <w:pPr>
        <w:pStyle w:val="reader-word-layer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3410B4" w:rsidRDefault="003410B4" w:rsidP="003410B4">
      <w:pPr>
        <w:pStyle w:val="reader-word-layer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3410B4" w:rsidRDefault="003410B4" w:rsidP="003410B4">
      <w:pPr>
        <w:pStyle w:val="reader-word-layer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3410B4" w:rsidRDefault="003410B4" w:rsidP="003410B4">
      <w:pPr>
        <w:pStyle w:val="reader-word-layer"/>
        <w:shd w:val="clear" w:color="auto" w:fill="FFFFFF"/>
        <w:spacing w:before="0" w:beforeAutospacing="0" w:after="0" w:afterAutospacing="0" w:line="360" w:lineRule="auto"/>
        <w:jc w:val="both"/>
        <w:rPr>
          <w:rFonts w:ascii="方正小标宋简体" w:eastAsia="方正小标宋简体" w:hAnsi="黑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pacing w:val="8"/>
          <w:sz w:val="44"/>
          <w:szCs w:val="44"/>
        </w:rPr>
        <w:lastRenderedPageBreak/>
        <w:t>三、</w:t>
      </w:r>
      <w:r>
        <w:rPr>
          <w:rFonts w:ascii="方正小标宋简体" w:eastAsia="方正小标宋简体" w:hAnsi="黑体" w:hint="eastAsia"/>
          <w:color w:val="000000"/>
          <w:spacing w:val="8"/>
          <w:sz w:val="44"/>
          <w:szCs w:val="44"/>
        </w:rPr>
        <w:t>省外检测资质单位在青分公司</w:t>
      </w:r>
      <w:r w:rsidRPr="00463D71">
        <w:rPr>
          <w:rFonts w:ascii="方正小标宋简体" w:eastAsia="方正小标宋简体" w:hAnsi="黑体" w:hint="eastAsia"/>
          <w:color w:val="000000"/>
          <w:spacing w:val="8"/>
          <w:sz w:val="44"/>
          <w:szCs w:val="44"/>
        </w:rPr>
        <w:t>雷电防护装置检测质量考核</w:t>
      </w:r>
      <w:r>
        <w:rPr>
          <w:rFonts w:ascii="方正小标宋简体" w:eastAsia="方正小标宋简体" w:hAnsi="黑体" w:hint="eastAsia"/>
          <w:color w:val="000000"/>
          <w:spacing w:val="8"/>
          <w:sz w:val="44"/>
          <w:szCs w:val="44"/>
        </w:rPr>
        <w:t>提交资料清单</w:t>
      </w:r>
    </w:p>
    <w:p w:rsidR="003410B4" w:rsidRPr="00071987" w:rsidRDefault="003410B4" w:rsidP="003410B4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915"/>
        <w:jc w:val="both"/>
        <w:rPr>
          <w:rFonts w:ascii="仿宋_GB2312" w:eastAsia="仿宋_GB2312" w:hAnsi="仿宋"/>
          <w:b/>
          <w:color w:val="000000"/>
          <w:spacing w:val="8"/>
          <w:sz w:val="44"/>
          <w:szCs w:val="44"/>
        </w:rPr>
      </w:pPr>
    </w:p>
    <w:p w:rsidR="003410B4" w:rsidRDefault="003410B4" w:rsidP="003410B4">
      <w:pPr>
        <w:pStyle w:val="reader-word-laye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总公司与分支机构签订的合作（委托）协议原件。</w:t>
      </w:r>
    </w:p>
    <w:p w:rsidR="003410B4" w:rsidRDefault="003410B4" w:rsidP="003410B4">
      <w:pPr>
        <w:pStyle w:val="reader-word-laye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检测资质证书原件或经总公司盖章的检测资质证书。</w:t>
      </w:r>
    </w:p>
    <w:p w:rsidR="003410B4" w:rsidRDefault="003410B4" w:rsidP="003410B4">
      <w:pPr>
        <w:pStyle w:val="reader-word-laye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总公司和检测分支机构专业技术人员清单（盖总公司公章）。</w:t>
      </w:r>
    </w:p>
    <w:p w:rsidR="003410B4" w:rsidRDefault="003410B4" w:rsidP="003410B4">
      <w:pPr>
        <w:pStyle w:val="reader-word-laye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总公司和检测分支机构质量管理体系。</w:t>
      </w:r>
    </w:p>
    <w:p w:rsidR="003410B4" w:rsidRDefault="003410B4" w:rsidP="003410B4">
      <w:pPr>
        <w:pStyle w:val="reader-word-laye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检测分支机构安全生产制度及事故应急预案。</w:t>
      </w:r>
    </w:p>
    <w:p w:rsidR="003410B4" w:rsidRDefault="003410B4" w:rsidP="003410B4">
      <w:pPr>
        <w:pStyle w:val="reader-word-laye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检测分支机构设备档案及校准证书。</w:t>
      </w:r>
    </w:p>
    <w:p w:rsidR="003410B4" w:rsidRDefault="003410B4" w:rsidP="003410B4">
      <w:pPr>
        <w:pStyle w:val="reader-word-laye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检测分支机构文书档案（资料管理制度、防雷相关法律法规、防雷检测相关标准和规范、检测报告档案（含原始记录、检测协议）、业务学习档案）</w:t>
      </w:r>
      <w:bookmarkStart w:id="0" w:name="_GoBack"/>
      <w:bookmarkEnd w:id="0"/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3410B4" w:rsidRDefault="003410B4" w:rsidP="003410B4">
      <w:pPr>
        <w:pStyle w:val="reader-word-laye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087085">
        <w:rPr>
          <w:rFonts w:ascii="仿宋_GB2312" w:eastAsia="仿宋_GB2312" w:hAnsi="仿宋" w:hint="eastAsia"/>
          <w:color w:val="000000"/>
          <w:sz w:val="32"/>
          <w:szCs w:val="32"/>
        </w:rPr>
        <w:t>提交上一年度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（2021年度）</w:t>
      </w:r>
      <w:r w:rsidRPr="00087085">
        <w:rPr>
          <w:rFonts w:ascii="仿宋_GB2312" w:eastAsia="仿宋_GB2312" w:hAnsi="仿宋" w:hint="eastAsia"/>
          <w:color w:val="000000"/>
          <w:sz w:val="32"/>
          <w:szCs w:val="32"/>
        </w:rPr>
        <w:t>已完成检测项目清单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Pr="00087085">
        <w:rPr>
          <w:rFonts w:ascii="仿宋_GB2312" w:eastAsia="仿宋_GB2312" w:hAnsi="仿宋" w:hint="eastAsia"/>
          <w:color w:val="000000"/>
          <w:sz w:val="32"/>
          <w:szCs w:val="32"/>
        </w:rPr>
        <w:t>盖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总公司</w:t>
      </w:r>
      <w:r w:rsidRPr="00087085">
        <w:rPr>
          <w:rFonts w:ascii="仿宋_GB2312" w:eastAsia="仿宋_GB2312" w:hAnsi="仿宋" w:hint="eastAsia"/>
          <w:color w:val="000000"/>
          <w:sz w:val="32"/>
          <w:szCs w:val="32"/>
        </w:rPr>
        <w:t>公章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Pr="00087085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3410B4" w:rsidRPr="00087085" w:rsidRDefault="003410B4" w:rsidP="003410B4">
      <w:pPr>
        <w:pStyle w:val="reader-word-laye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所抽取的检测项目质量考核资料清单（法人签字并盖公章）。</w:t>
      </w:r>
    </w:p>
    <w:p w:rsidR="003410B4" w:rsidRPr="003410B4" w:rsidRDefault="003410B4" w:rsidP="003410B4">
      <w:pPr>
        <w:pStyle w:val="reader-word-layer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仿宋_GB2312" w:eastAsia="仿宋_GB2312" w:hAnsi="仿宋"/>
          <w:color w:val="000000"/>
          <w:sz w:val="32"/>
          <w:szCs w:val="32"/>
        </w:rPr>
      </w:pPr>
    </w:p>
    <w:p w:rsidR="00845ABD" w:rsidRPr="00A4064F" w:rsidRDefault="00845ABD" w:rsidP="00B07202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</w:p>
    <w:sectPr w:rsidR="00845ABD" w:rsidRPr="00A40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68" w:rsidRDefault="007B7668" w:rsidP="00784BB5">
      <w:pPr>
        <w:rPr>
          <w:rFonts w:hint="eastAsia"/>
        </w:rPr>
      </w:pPr>
      <w:r>
        <w:separator/>
      </w:r>
    </w:p>
  </w:endnote>
  <w:endnote w:type="continuationSeparator" w:id="0">
    <w:p w:rsidR="007B7668" w:rsidRDefault="007B7668" w:rsidP="00784B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68" w:rsidRDefault="007B7668" w:rsidP="00784BB5">
      <w:pPr>
        <w:rPr>
          <w:rFonts w:hint="eastAsia"/>
        </w:rPr>
      </w:pPr>
      <w:r>
        <w:separator/>
      </w:r>
    </w:p>
  </w:footnote>
  <w:footnote w:type="continuationSeparator" w:id="0">
    <w:p w:rsidR="007B7668" w:rsidRDefault="007B7668" w:rsidP="00784BB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1F9"/>
    <w:multiLevelType w:val="hybridMultilevel"/>
    <w:tmpl w:val="4A0E569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7153681"/>
    <w:multiLevelType w:val="hybridMultilevel"/>
    <w:tmpl w:val="AF828D02"/>
    <w:lvl w:ilvl="0" w:tplc="7A1A9E4E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4C4109E"/>
    <w:multiLevelType w:val="hybridMultilevel"/>
    <w:tmpl w:val="4A0E569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9CF681C"/>
    <w:multiLevelType w:val="hybridMultilevel"/>
    <w:tmpl w:val="4A0E569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02"/>
    <w:rsid w:val="00071987"/>
    <w:rsid w:val="00075B24"/>
    <w:rsid w:val="000A7C55"/>
    <w:rsid w:val="000D3435"/>
    <w:rsid w:val="00157AD3"/>
    <w:rsid w:val="00170020"/>
    <w:rsid w:val="00290A99"/>
    <w:rsid w:val="002B7AC6"/>
    <w:rsid w:val="003410B4"/>
    <w:rsid w:val="003F40F0"/>
    <w:rsid w:val="00424C27"/>
    <w:rsid w:val="00463D71"/>
    <w:rsid w:val="004B1AC0"/>
    <w:rsid w:val="004D13B1"/>
    <w:rsid w:val="004E49CE"/>
    <w:rsid w:val="00511F88"/>
    <w:rsid w:val="00515DF7"/>
    <w:rsid w:val="00536868"/>
    <w:rsid w:val="00566F4A"/>
    <w:rsid w:val="00572CA9"/>
    <w:rsid w:val="006D44C4"/>
    <w:rsid w:val="00700277"/>
    <w:rsid w:val="00734C33"/>
    <w:rsid w:val="007568B8"/>
    <w:rsid w:val="00784BB5"/>
    <w:rsid w:val="00790F88"/>
    <w:rsid w:val="007B7668"/>
    <w:rsid w:val="00822469"/>
    <w:rsid w:val="00845ABD"/>
    <w:rsid w:val="008A309B"/>
    <w:rsid w:val="008D6C1A"/>
    <w:rsid w:val="00937AFE"/>
    <w:rsid w:val="009400C5"/>
    <w:rsid w:val="00B07202"/>
    <w:rsid w:val="00B42AC4"/>
    <w:rsid w:val="00C00DD5"/>
    <w:rsid w:val="00C03D0D"/>
    <w:rsid w:val="00C11F9F"/>
    <w:rsid w:val="00C22890"/>
    <w:rsid w:val="00CA0AB0"/>
    <w:rsid w:val="00CB0DD6"/>
    <w:rsid w:val="00CD479C"/>
    <w:rsid w:val="00DD6DDC"/>
    <w:rsid w:val="00E00AFF"/>
    <w:rsid w:val="00E617AF"/>
    <w:rsid w:val="00E71F12"/>
    <w:rsid w:val="00E802C1"/>
    <w:rsid w:val="00EB55DF"/>
    <w:rsid w:val="00EC36F4"/>
    <w:rsid w:val="00EE4C7D"/>
    <w:rsid w:val="00F5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B07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84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B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B07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84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B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629</Characters>
  <Application>Microsoft Office Word</Application>
  <DocSecurity>0</DocSecurity>
  <Lines>5</Lines>
  <Paragraphs>1</Paragraphs>
  <ScaleCrop>false</ScaleCrop>
  <Company>China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蔡忠周(拟稿)</dc:creator>
  <cp:lastModifiedBy>Windows 用户</cp:lastModifiedBy>
  <cp:revision>2</cp:revision>
  <dcterms:created xsi:type="dcterms:W3CDTF">2022-04-01T07:46:00Z</dcterms:created>
  <dcterms:modified xsi:type="dcterms:W3CDTF">2022-04-01T07:46:00Z</dcterms:modified>
</cp:coreProperties>
</file>